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3" w:rsidRPr="00E33D6D" w:rsidRDefault="001C6B91" w:rsidP="00E33D6D">
      <w:pPr>
        <w:rPr>
          <w:rFonts w:cs="Calibri"/>
          <w:u w:val="single"/>
        </w:rPr>
      </w:pPr>
      <w:r w:rsidRPr="00E33D6D">
        <w:rPr>
          <w:rFonts w:cs="Calibri"/>
          <w:u w:val="single"/>
        </w:rPr>
        <w:t>Seguem as orientações para a realização das atividades do Pré I:</w:t>
      </w:r>
    </w:p>
    <w:p w:rsidR="004900DF" w:rsidRPr="007C30CD" w:rsidRDefault="007C30CD" w:rsidP="007C30CD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  <w:b/>
          <w:u w:val="single"/>
        </w:rPr>
        <w:t>Segunda-feira (12</w:t>
      </w:r>
      <w:r w:rsidR="00BB7AEF">
        <w:rPr>
          <w:rFonts w:cs="Calibri"/>
          <w:b/>
          <w:u w:val="single"/>
        </w:rPr>
        <w:t>/10</w:t>
      </w:r>
      <w:r w:rsidR="00482B4C" w:rsidRPr="004900DF">
        <w:rPr>
          <w:rFonts w:cs="Calibri"/>
          <w:b/>
          <w:u w:val="single"/>
        </w:rPr>
        <w:t xml:space="preserve">) </w:t>
      </w:r>
      <w:r w:rsidR="00407F52" w:rsidRPr="004900DF">
        <w:rPr>
          <w:rFonts w:cs="Calibri"/>
          <w:b/>
          <w:u w:val="single"/>
        </w:rPr>
        <w:t>–</w:t>
      </w:r>
      <w:r w:rsidR="00482B4C" w:rsidRPr="004900DF">
        <w:rPr>
          <w:rFonts w:cs="Calibri"/>
          <w:b/>
          <w:u w:val="single"/>
        </w:rPr>
        <w:t xml:space="preserve"> </w:t>
      </w:r>
      <w:r w:rsidRPr="007C30CD">
        <w:rPr>
          <w:rFonts w:cs="Calibri"/>
          <w:b/>
          <w:color w:val="FF0000"/>
          <w:u w:val="single"/>
        </w:rPr>
        <w:t>FERIADO – NÃO HAVERÁ AULA</w:t>
      </w:r>
      <w:r>
        <w:rPr>
          <w:rFonts w:cs="Calibri"/>
          <w:b/>
          <w:u w:val="single"/>
        </w:rPr>
        <w:t>.</w:t>
      </w:r>
    </w:p>
    <w:p w:rsidR="007C30CD" w:rsidRDefault="007C30CD" w:rsidP="007C30CD">
      <w:pPr>
        <w:pStyle w:val="PargrafodaLista"/>
        <w:jc w:val="both"/>
        <w:rPr>
          <w:rFonts w:cs="Calibri"/>
          <w:b/>
          <w:u w:val="single"/>
        </w:rPr>
      </w:pPr>
    </w:p>
    <w:p w:rsidR="007C30CD" w:rsidRPr="004900DF" w:rsidRDefault="007C30CD" w:rsidP="007C30CD">
      <w:pPr>
        <w:pStyle w:val="PargrafodaLista"/>
        <w:jc w:val="both"/>
        <w:rPr>
          <w:rFonts w:cs="Calibri"/>
        </w:rPr>
      </w:pPr>
    </w:p>
    <w:p w:rsidR="004900DF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 w:rsidRPr="004900DF">
        <w:rPr>
          <w:rFonts w:cs="Calibri"/>
          <w:b/>
          <w:u w:val="single"/>
        </w:rPr>
        <w:t>Terça-feira (</w:t>
      </w:r>
      <w:r w:rsidR="007C30CD">
        <w:rPr>
          <w:rFonts w:cs="Calibri"/>
          <w:b/>
          <w:u w:val="single"/>
        </w:rPr>
        <w:t>13</w:t>
      </w:r>
      <w:r w:rsidR="00BB7AEF">
        <w:rPr>
          <w:rFonts w:cs="Calibri"/>
          <w:b/>
          <w:u w:val="single"/>
        </w:rPr>
        <w:t>/10</w:t>
      </w:r>
      <w:r w:rsidRPr="004900DF">
        <w:rPr>
          <w:rFonts w:cs="Calibri"/>
          <w:b/>
          <w:u w:val="single"/>
        </w:rPr>
        <w:t>)</w:t>
      </w:r>
      <w:r w:rsidR="001C6B91" w:rsidRPr="004900DF">
        <w:rPr>
          <w:rFonts w:cs="Calibri"/>
          <w:b/>
          <w:u w:val="single"/>
        </w:rPr>
        <w:t xml:space="preserve"> – </w:t>
      </w:r>
      <w:r w:rsidR="007D59AE">
        <w:rPr>
          <w:rFonts w:cs="Calibri"/>
          <w:b/>
          <w:u w:val="single"/>
        </w:rPr>
        <w:t xml:space="preserve">LIVRO </w:t>
      </w:r>
      <w:r w:rsidR="007C30CD">
        <w:rPr>
          <w:rFonts w:cs="Calibri"/>
          <w:b/>
          <w:u w:val="single"/>
        </w:rPr>
        <w:t>DE EXPERIÊNCIAS PÁGINA 23</w:t>
      </w:r>
      <w:r w:rsidR="00B64D52">
        <w:rPr>
          <w:rFonts w:cs="Calibri"/>
          <w:b/>
          <w:u w:val="single"/>
        </w:rPr>
        <w:t xml:space="preserve"> </w:t>
      </w:r>
      <w:r w:rsidR="00B64D52">
        <w:rPr>
          <w:rFonts w:cs="Calibri"/>
        </w:rPr>
        <w:t>–</w:t>
      </w:r>
      <w:proofErr w:type="gramStart"/>
      <w:r w:rsidR="006A0AE1" w:rsidRPr="004900DF">
        <w:rPr>
          <w:rFonts w:cs="Calibri"/>
        </w:rPr>
        <w:t xml:space="preserve"> </w:t>
      </w:r>
      <w:r w:rsidR="00771316">
        <w:rPr>
          <w:rFonts w:cs="Calibri"/>
        </w:rPr>
        <w:t xml:space="preserve"> </w:t>
      </w:r>
      <w:proofErr w:type="gramEnd"/>
      <w:r w:rsidR="007C30CD">
        <w:rPr>
          <w:rFonts w:cs="Calibri"/>
        </w:rPr>
        <w:t>apresente a criança as diversas variedades de folhas e legumes que estão nesta página. PORTFÓLIO -</w:t>
      </w:r>
      <w:proofErr w:type="gramStart"/>
      <w:r w:rsidR="007C30CD">
        <w:rPr>
          <w:rFonts w:cs="Calibri"/>
        </w:rPr>
        <w:t xml:space="preserve">  </w:t>
      </w:r>
      <w:proofErr w:type="gramEnd"/>
      <w:r w:rsidR="007C30CD">
        <w:rPr>
          <w:rFonts w:cs="Calibri"/>
        </w:rPr>
        <w:t xml:space="preserve">para encerrar essa análise, proponha a criança que destaque do material de apoio (PÁGINA 35) o bolso de cesta e cole no portfólio. Nele deve guardar figuras ou ilustrações de legumes, frutas e verduras de sua preferência. </w:t>
      </w:r>
    </w:p>
    <w:p w:rsidR="006A0AE1" w:rsidRPr="004900DF" w:rsidRDefault="004900DF" w:rsidP="004900DF">
      <w:pPr>
        <w:pStyle w:val="PargrafodaLista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333B8" w:rsidRPr="0093424F" w:rsidRDefault="00482B4C" w:rsidP="005333B8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751808">
        <w:rPr>
          <w:rFonts w:cs="Calibri"/>
          <w:b/>
          <w:u w:val="single"/>
        </w:rPr>
        <w:t xml:space="preserve">Quarta-feira </w:t>
      </w:r>
      <w:r w:rsidR="007C30CD">
        <w:rPr>
          <w:rFonts w:cs="Calibri"/>
          <w:b/>
          <w:u w:val="single"/>
        </w:rPr>
        <w:t>(14</w:t>
      </w:r>
      <w:r w:rsidR="00BB7AEF">
        <w:rPr>
          <w:rFonts w:cs="Calibri"/>
          <w:b/>
          <w:u w:val="single"/>
        </w:rPr>
        <w:t>/10</w:t>
      </w:r>
      <w:r w:rsidRPr="00751808">
        <w:rPr>
          <w:rFonts w:cs="Calibri"/>
          <w:b/>
          <w:u w:val="single"/>
        </w:rPr>
        <w:t>)</w:t>
      </w:r>
      <w:r w:rsidR="001C6B91" w:rsidRPr="00751808">
        <w:rPr>
          <w:rFonts w:cs="Calibri"/>
          <w:b/>
          <w:u w:val="single"/>
        </w:rPr>
        <w:t xml:space="preserve"> –</w:t>
      </w:r>
      <w:r w:rsidR="00392DEF" w:rsidRPr="00751808">
        <w:rPr>
          <w:rFonts w:cs="Calibri"/>
          <w:b/>
          <w:u w:val="single"/>
        </w:rPr>
        <w:t xml:space="preserve"> LIVRO</w:t>
      </w:r>
      <w:r w:rsidR="001C6B91" w:rsidRPr="00751808">
        <w:rPr>
          <w:rFonts w:cs="Calibri"/>
          <w:b/>
          <w:u w:val="single"/>
        </w:rPr>
        <w:t xml:space="preserve"> </w:t>
      </w:r>
      <w:r w:rsidR="00BB7AEF">
        <w:rPr>
          <w:rFonts w:cs="Calibri"/>
          <w:b/>
          <w:u w:val="single"/>
        </w:rPr>
        <w:t xml:space="preserve">POSITIVO </w:t>
      </w:r>
      <w:r w:rsidR="007C30CD">
        <w:rPr>
          <w:rFonts w:cs="Calibri"/>
          <w:b/>
          <w:u w:val="single"/>
        </w:rPr>
        <w:t>NUMERAR</w:t>
      </w:r>
      <w:r w:rsidR="00BB7AEF">
        <w:rPr>
          <w:rFonts w:cs="Calibri"/>
          <w:b/>
          <w:u w:val="single"/>
        </w:rPr>
        <w:t xml:space="preserve"> PÁGINA</w:t>
      </w:r>
      <w:r w:rsidR="007C30CD">
        <w:rPr>
          <w:rFonts w:cs="Calibri"/>
          <w:b/>
          <w:u w:val="single"/>
        </w:rPr>
        <w:t>S</w:t>
      </w:r>
      <w:r w:rsidR="00BB7AEF">
        <w:rPr>
          <w:rFonts w:cs="Calibri"/>
          <w:b/>
          <w:u w:val="single"/>
        </w:rPr>
        <w:t xml:space="preserve"> </w:t>
      </w:r>
      <w:r w:rsidR="007C30CD">
        <w:rPr>
          <w:rFonts w:cs="Calibri"/>
          <w:b/>
          <w:u w:val="single"/>
        </w:rPr>
        <w:t>13 A 15</w:t>
      </w:r>
      <w:r w:rsidR="00E01323" w:rsidRPr="00751808">
        <w:rPr>
          <w:rFonts w:cs="Calibri"/>
          <w:b/>
          <w:u w:val="single"/>
        </w:rPr>
        <w:t xml:space="preserve"> </w:t>
      </w:r>
      <w:r w:rsidR="001C6B91" w:rsidRPr="00751808">
        <w:rPr>
          <w:rFonts w:cs="Calibri"/>
          <w:u w:val="single"/>
        </w:rPr>
        <w:t>–</w:t>
      </w:r>
      <w:r w:rsidR="00A3632C">
        <w:rPr>
          <w:rFonts w:cs="Calibri"/>
        </w:rPr>
        <w:t xml:space="preserve"> </w:t>
      </w:r>
      <w:r w:rsidR="007C30CD">
        <w:rPr>
          <w:rFonts w:cs="Calibri"/>
        </w:rPr>
        <w:t xml:space="preserve">PÁGINA 13 – convide a </w:t>
      </w:r>
      <w:proofErr w:type="spellStart"/>
      <w:r w:rsidR="007C30CD">
        <w:rPr>
          <w:rFonts w:cs="Calibri"/>
        </w:rPr>
        <w:t>crinça</w:t>
      </w:r>
      <w:proofErr w:type="spellEnd"/>
      <w:r w:rsidR="007C30CD">
        <w:rPr>
          <w:rFonts w:cs="Calibri"/>
        </w:rPr>
        <w:t xml:space="preserve"> a observar a primeira ilustração da página e questione quantos alimentos diferentes há nela. Solicite que ela registre o símbolo numérico correspondente. Peça que contorne as partes dos alimentos que costumam ser consumidos por nós. Depois, oriente-a a ordenar as ilustrações que representam as etapas do desenvolvimento de uma cenoura. </w:t>
      </w:r>
      <w:r w:rsidR="0093424F">
        <w:rPr>
          <w:rFonts w:cs="Calibri"/>
        </w:rPr>
        <w:t>PÁGINA 14 – convide a criança para jogar ALFACE ZERO:</w:t>
      </w:r>
    </w:p>
    <w:p w:rsidR="0093424F" w:rsidRPr="0093424F" w:rsidRDefault="0093424F" w:rsidP="0093424F">
      <w:pPr>
        <w:pStyle w:val="PargrafodaLista"/>
        <w:rPr>
          <w:rFonts w:cs="Calibri"/>
          <w:noProof/>
          <w:color w:val="FF0000"/>
          <w:lang w:eastAsia="pt-BR"/>
        </w:rPr>
      </w:pPr>
    </w:p>
    <w:p w:rsidR="0093424F" w:rsidRDefault="0093424F" w:rsidP="0093424F">
      <w:pPr>
        <w:pStyle w:val="PargrafodaLista"/>
        <w:jc w:val="both"/>
        <w:rPr>
          <w:rFonts w:cs="Calibri"/>
          <w:noProof/>
          <w:color w:val="FF0000"/>
          <w:lang w:eastAsia="pt-BR"/>
        </w:rPr>
      </w:pPr>
      <w:r>
        <w:rPr>
          <w:rFonts w:cs="Calibri"/>
          <w:noProof/>
          <w:color w:val="FF0000"/>
          <w:lang w:eastAsia="pt-BR"/>
        </w:rPr>
        <w:t>PREPARAÇÃO:</w:t>
      </w:r>
    </w:p>
    <w:p w:rsidR="0093424F" w:rsidRDefault="0093424F" w:rsidP="0093424F">
      <w:pPr>
        <w:pStyle w:val="PargrafodaLista"/>
        <w:numPr>
          <w:ilvl w:val="0"/>
          <w:numId w:val="14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Forme duplas;</w:t>
      </w:r>
    </w:p>
    <w:p w:rsidR="0093424F" w:rsidRDefault="0093424F" w:rsidP="0093424F">
      <w:pPr>
        <w:pStyle w:val="PargrafodaLista"/>
        <w:numPr>
          <w:ilvl w:val="0"/>
          <w:numId w:val="14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Destaque as peças do material de apoio (PÁGINAS 107 E 109);</w:t>
      </w:r>
    </w:p>
    <w:p w:rsidR="0093424F" w:rsidRDefault="0093424F" w:rsidP="0093424F">
      <w:pPr>
        <w:pStyle w:val="PargrafodaLista"/>
        <w:numPr>
          <w:ilvl w:val="0"/>
          <w:numId w:val="14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Sobreponha as figuras de alface nos espaços dos tabuleiros.</w:t>
      </w:r>
    </w:p>
    <w:p w:rsidR="0093424F" w:rsidRDefault="0093424F" w:rsidP="0093424F">
      <w:pPr>
        <w:ind w:left="708"/>
        <w:jc w:val="both"/>
        <w:rPr>
          <w:rFonts w:cs="Calibri"/>
          <w:noProof/>
          <w:color w:val="FF0000"/>
          <w:lang w:eastAsia="pt-BR"/>
        </w:rPr>
      </w:pPr>
      <w:r w:rsidRPr="0093424F">
        <w:rPr>
          <w:rFonts w:cs="Calibri"/>
          <w:noProof/>
          <w:color w:val="FF0000"/>
          <w:lang w:eastAsia="pt-BR"/>
        </w:rPr>
        <w:t>COMO JOGAR:</w:t>
      </w:r>
    </w:p>
    <w:p w:rsidR="0093424F" w:rsidRDefault="0093424F" w:rsidP="0093424F">
      <w:pPr>
        <w:pStyle w:val="PargrafodaLista"/>
        <w:numPr>
          <w:ilvl w:val="0"/>
          <w:numId w:val="20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O participante retira uma ficha da pilha.deve colher a quantidade correspondente de figuras de alface de seu tabuleiro;</w:t>
      </w:r>
      <w:r>
        <w:rPr>
          <w:rFonts w:cs="Calibri"/>
          <w:noProof/>
          <w:lang w:eastAsia="pt-BR"/>
        </w:rPr>
        <w:tab/>
      </w:r>
    </w:p>
    <w:p w:rsidR="0093424F" w:rsidRDefault="0093424F" w:rsidP="0093424F">
      <w:pPr>
        <w:pStyle w:val="PargrafodaLista"/>
        <w:numPr>
          <w:ilvl w:val="0"/>
          <w:numId w:val="20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Os participantes revezam nas jogadas;</w:t>
      </w:r>
    </w:p>
    <w:p w:rsidR="0093424F" w:rsidRDefault="0093424F" w:rsidP="0093424F">
      <w:pPr>
        <w:pStyle w:val="PargrafodaLista"/>
        <w:numPr>
          <w:ilvl w:val="0"/>
          <w:numId w:val="20"/>
        </w:numPr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 xml:space="preserve">Vence a partida quem colher mais alfaces. </w:t>
      </w:r>
    </w:p>
    <w:p w:rsidR="0093424F" w:rsidRPr="0093424F" w:rsidRDefault="0093424F" w:rsidP="0093424F">
      <w:pPr>
        <w:ind w:left="708"/>
        <w:jc w:val="both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t>Depois, oriente a criança na pergunta da apostila. PÁGINA 15 – peça que a criança identifique os frutos de árvores e os que nascem no chão. Depois solicite que conte quantas mangas foram colhidas e marque no livro o simbolo numerico correspondente.</w:t>
      </w:r>
    </w:p>
    <w:p w:rsidR="00A3632C" w:rsidRDefault="00A3632C" w:rsidP="00A3632C">
      <w:pPr>
        <w:pStyle w:val="PargrafodaLista"/>
        <w:rPr>
          <w:rFonts w:cs="Calibri"/>
          <w:noProof/>
          <w:color w:val="FF0000"/>
          <w:lang w:eastAsia="pt-BR"/>
        </w:rPr>
      </w:pPr>
    </w:p>
    <w:p w:rsidR="00751808" w:rsidRPr="00D446B1" w:rsidRDefault="00751808" w:rsidP="000949B6">
      <w:pPr>
        <w:pStyle w:val="PargrafodaLista"/>
        <w:jc w:val="both"/>
        <w:rPr>
          <w:rFonts w:cs="Calibri"/>
          <w:noProof/>
          <w:lang w:eastAsia="pt-BR"/>
        </w:rPr>
      </w:pPr>
    </w:p>
    <w:p w:rsidR="002F66F8" w:rsidRDefault="00482B4C" w:rsidP="006E16F2">
      <w:pPr>
        <w:pStyle w:val="PargrafodaLista"/>
        <w:numPr>
          <w:ilvl w:val="0"/>
          <w:numId w:val="12"/>
        </w:numPr>
        <w:jc w:val="both"/>
        <w:rPr>
          <w:rFonts w:cs="Calibri"/>
          <w:noProof/>
          <w:lang w:eastAsia="pt-BR"/>
        </w:rPr>
      </w:pPr>
      <w:r w:rsidRPr="00A3632C">
        <w:rPr>
          <w:rFonts w:cs="Calibri"/>
          <w:b/>
          <w:noProof/>
          <w:u w:val="single"/>
          <w:lang w:eastAsia="pt-BR"/>
        </w:rPr>
        <w:t>Q</w:t>
      </w:r>
      <w:r w:rsidRPr="00A3632C">
        <w:rPr>
          <w:rFonts w:cs="Calibri"/>
          <w:b/>
          <w:u w:val="single"/>
        </w:rPr>
        <w:t xml:space="preserve">uinta-feira </w:t>
      </w:r>
      <w:r w:rsidR="00392DEF" w:rsidRPr="00A3632C">
        <w:rPr>
          <w:rFonts w:cs="Calibri"/>
          <w:b/>
          <w:u w:val="single"/>
        </w:rPr>
        <w:t>(</w:t>
      </w:r>
      <w:r w:rsidR="0093424F">
        <w:rPr>
          <w:rFonts w:cs="Calibri"/>
          <w:b/>
          <w:u w:val="single"/>
        </w:rPr>
        <w:t>15</w:t>
      </w:r>
      <w:r w:rsidR="008871C1">
        <w:rPr>
          <w:rFonts w:cs="Calibri"/>
          <w:b/>
          <w:u w:val="single"/>
        </w:rPr>
        <w:t>/10</w:t>
      </w:r>
      <w:r w:rsidR="00BA3602" w:rsidRPr="00A3632C">
        <w:rPr>
          <w:rFonts w:cs="Calibri"/>
          <w:b/>
          <w:u w:val="single"/>
        </w:rPr>
        <w:t xml:space="preserve">) – </w:t>
      </w:r>
      <w:r w:rsidR="00392DEF" w:rsidRPr="00A3632C">
        <w:rPr>
          <w:rFonts w:cs="Calibri"/>
          <w:b/>
          <w:u w:val="single"/>
        </w:rPr>
        <w:t xml:space="preserve">LIVRO </w:t>
      </w:r>
      <w:r w:rsidR="0093424F">
        <w:rPr>
          <w:rFonts w:cs="Calibri"/>
          <w:b/>
          <w:u w:val="single"/>
        </w:rPr>
        <w:t>POSITIVO DESENHAR</w:t>
      </w:r>
      <w:r w:rsidR="008871C1">
        <w:rPr>
          <w:rFonts w:cs="Calibri"/>
          <w:b/>
          <w:u w:val="single"/>
        </w:rPr>
        <w:t xml:space="preserve"> PÁGINA </w:t>
      </w:r>
      <w:r w:rsidR="0093424F">
        <w:rPr>
          <w:rFonts w:cs="Calibri"/>
          <w:b/>
          <w:u w:val="single"/>
        </w:rPr>
        <w:t>19</w:t>
      </w:r>
      <w:proofErr w:type="gramStart"/>
      <w:r w:rsidR="00EC6503">
        <w:rPr>
          <w:rFonts w:cs="Calibri"/>
          <w:b/>
          <w:u w:val="single"/>
        </w:rPr>
        <w:t xml:space="preserve"> </w:t>
      </w:r>
      <w:r w:rsidR="00A3632C">
        <w:rPr>
          <w:rFonts w:cs="Calibri"/>
          <w:b/>
          <w:u w:val="single"/>
        </w:rPr>
        <w:t xml:space="preserve"> </w:t>
      </w:r>
      <w:proofErr w:type="gramEnd"/>
      <w:r w:rsidR="00A3632C">
        <w:rPr>
          <w:rFonts w:cs="Calibri"/>
          <w:b/>
          <w:u w:val="single"/>
        </w:rPr>
        <w:t xml:space="preserve">– </w:t>
      </w:r>
      <w:r w:rsidR="0093424F">
        <w:rPr>
          <w:rFonts w:cs="Calibri"/>
        </w:rPr>
        <w:t xml:space="preserve">converse com a criança sobre objetos que podem ser representando como quentes. Depois questione ela sobre objetos e elementos frios. </w:t>
      </w:r>
      <w:r w:rsidR="00F945D2">
        <w:rPr>
          <w:rFonts w:cs="Calibri"/>
        </w:rPr>
        <w:t>Depois peça para que ela desenhe nos espaços da apostila.</w:t>
      </w:r>
    </w:p>
    <w:p w:rsidR="0093424F" w:rsidRPr="0093424F" w:rsidRDefault="0093424F" w:rsidP="0093424F">
      <w:pPr>
        <w:jc w:val="both"/>
        <w:rPr>
          <w:rFonts w:cs="Calibri"/>
        </w:rPr>
      </w:pPr>
      <w:r w:rsidRPr="0093424F">
        <w:rPr>
          <w:rFonts w:cs="Calibri"/>
          <w:b/>
          <w:noProof/>
          <w:u w:val="single"/>
          <w:lang w:eastAsia="pt-BR"/>
        </w:rPr>
        <w:t>ATIVIDADE APOSTILA ESCOLAR – PÁGINA 33</w:t>
      </w:r>
      <w:r w:rsidRPr="0093424F">
        <w:rPr>
          <w:rFonts w:cs="Calibri"/>
          <w:noProof/>
          <w:lang w:eastAsia="pt-BR"/>
        </w:rPr>
        <w:t>.</w:t>
      </w:r>
    </w:p>
    <w:p w:rsidR="0093424F" w:rsidRPr="0093424F" w:rsidRDefault="0093424F" w:rsidP="0093424F">
      <w:pPr>
        <w:jc w:val="both"/>
        <w:rPr>
          <w:rFonts w:cs="Calibri"/>
          <w:noProof/>
          <w:lang w:eastAsia="pt-BR"/>
        </w:rPr>
      </w:pPr>
    </w:p>
    <w:p w:rsidR="00D446B1" w:rsidRPr="00A3632C" w:rsidRDefault="00D446B1" w:rsidP="00D446B1">
      <w:pPr>
        <w:pStyle w:val="PargrafodaLista"/>
        <w:ind w:left="0"/>
        <w:jc w:val="both"/>
        <w:rPr>
          <w:rFonts w:cs="Calibri"/>
          <w:noProof/>
          <w:color w:val="FF0000"/>
          <w:lang w:eastAsia="pt-BR"/>
        </w:rPr>
      </w:pPr>
    </w:p>
    <w:p w:rsidR="00FF5412" w:rsidRPr="006E16F2" w:rsidRDefault="00066125" w:rsidP="00FF5412">
      <w:pPr>
        <w:pStyle w:val="PargrafodaLista"/>
        <w:numPr>
          <w:ilvl w:val="0"/>
          <w:numId w:val="12"/>
        </w:numPr>
        <w:jc w:val="both"/>
        <w:rPr>
          <w:rFonts w:cs="Calibri"/>
          <w:u w:val="single"/>
        </w:rPr>
      </w:pPr>
      <w:r w:rsidRPr="006E16F2">
        <w:rPr>
          <w:rFonts w:cs="Calibri"/>
          <w:b/>
          <w:u w:val="single"/>
        </w:rPr>
        <w:lastRenderedPageBreak/>
        <w:t>Sexta</w:t>
      </w:r>
      <w:r w:rsidR="00F945D2">
        <w:rPr>
          <w:rFonts w:cs="Calibri"/>
          <w:b/>
          <w:u w:val="single"/>
        </w:rPr>
        <w:t>-feira (16</w:t>
      </w:r>
      <w:r w:rsidR="002F66F8" w:rsidRPr="006E16F2">
        <w:rPr>
          <w:rFonts w:cs="Calibri"/>
          <w:b/>
          <w:u w:val="single"/>
        </w:rPr>
        <w:t>/10</w:t>
      </w:r>
      <w:r w:rsidR="00482B4C" w:rsidRPr="006E16F2">
        <w:rPr>
          <w:rFonts w:cs="Calibri"/>
          <w:b/>
          <w:u w:val="single"/>
        </w:rPr>
        <w:t xml:space="preserve">) – </w:t>
      </w:r>
      <w:r w:rsidR="000949B6" w:rsidRPr="006E16F2">
        <w:rPr>
          <w:rFonts w:cs="Calibri"/>
          <w:b/>
          <w:u w:val="single"/>
        </w:rPr>
        <w:t xml:space="preserve">LIVRO </w:t>
      </w:r>
      <w:r w:rsidR="006E16F2" w:rsidRPr="006E16F2">
        <w:rPr>
          <w:rFonts w:cs="Calibri"/>
          <w:b/>
          <w:u w:val="single"/>
        </w:rPr>
        <w:t>POSITIVO</w:t>
      </w:r>
      <w:r w:rsidR="00F945D2">
        <w:rPr>
          <w:rFonts w:cs="Calibri"/>
          <w:b/>
          <w:u w:val="single"/>
        </w:rPr>
        <w:t xml:space="preserve"> NUMERAR PÁGINA 16</w:t>
      </w:r>
      <w:r w:rsidR="002F66F8" w:rsidRPr="006E16F2">
        <w:rPr>
          <w:rFonts w:cs="Calibri"/>
          <w:b/>
          <w:u w:val="single"/>
        </w:rPr>
        <w:t xml:space="preserve"> -</w:t>
      </w:r>
      <w:proofErr w:type="gramStart"/>
      <w:r w:rsidR="002F66F8" w:rsidRPr="006E16F2">
        <w:rPr>
          <w:rFonts w:cs="Calibri"/>
          <w:b/>
          <w:u w:val="single"/>
        </w:rPr>
        <w:t xml:space="preserve"> </w:t>
      </w:r>
      <w:r w:rsidR="00AD0932" w:rsidRPr="006E16F2">
        <w:rPr>
          <w:rFonts w:cs="Calibri"/>
          <w:u w:val="single"/>
        </w:rPr>
        <w:t xml:space="preserve"> </w:t>
      </w:r>
      <w:proofErr w:type="gramEnd"/>
      <w:r w:rsidR="00F945D2">
        <w:rPr>
          <w:rFonts w:cs="Calibri"/>
        </w:rPr>
        <w:t>pergunte a criança se ela conhece os frutos que estão desenhados na apostila. Comente que existem frutos com muitas sementes e outros com poucas sementes. Questione a criança qual dos frutos tem menos e qual tem mais sementes. Oriente-</w:t>
      </w:r>
      <w:proofErr w:type="gramStart"/>
      <w:r w:rsidR="00F945D2">
        <w:rPr>
          <w:rFonts w:cs="Calibri"/>
        </w:rPr>
        <w:t>a a</w:t>
      </w:r>
      <w:proofErr w:type="gramEnd"/>
      <w:r w:rsidR="00F945D2">
        <w:rPr>
          <w:rFonts w:cs="Calibri"/>
        </w:rPr>
        <w:t xml:space="preserve"> destacar os adesivos do material de apoio (PÁGINA 15) e colá-las no livro de acordo com a quantidade de sementes de cada fruto.</w:t>
      </w:r>
    </w:p>
    <w:p w:rsidR="00FF5412" w:rsidRPr="00D446B1" w:rsidRDefault="00FF5412" w:rsidP="00FF5412">
      <w:pPr>
        <w:pStyle w:val="PargrafodaLista"/>
        <w:jc w:val="both"/>
        <w:rPr>
          <w:rFonts w:cs="Calibri"/>
          <w:u w:val="single"/>
        </w:rPr>
      </w:pPr>
    </w:p>
    <w:p w:rsidR="00D446B1" w:rsidRDefault="00770B6C" w:rsidP="000949B6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D446B1" w:rsidRPr="00770B6C">
        <w:rPr>
          <w:rFonts w:cs="Calibri"/>
          <w:b/>
          <w:noProof/>
          <w:u w:val="single"/>
          <w:lang w:eastAsia="pt-BR"/>
        </w:rPr>
        <w:t xml:space="preserve">APOSTILA ESCOLAR – PÁGINA </w:t>
      </w:r>
      <w:r w:rsidR="006E16F2">
        <w:rPr>
          <w:rFonts w:cs="Calibri"/>
          <w:b/>
          <w:noProof/>
          <w:u w:val="single"/>
          <w:lang w:eastAsia="pt-BR"/>
        </w:rPr>
        <w:t>3</w:t>
      </w:r>
      <w:r w:rsidR="00F945D2">
        <w:rPr>
          <w:rFonts w:cs="Calibri"/>
          <w:b/>
          <w:noProof/>
          <w:u w:val="single"/>
          <w:lang w:eastAsia="pt-BR"/>
        </w:rPr>
        <w:t>4</w:t>
      </w:r>
      <w:r w:rsidR="002F66F8">
        <w:rPr>
          <w:rFonts w:cs="Calibri"/>
          <w:b/>
          <w:noProof/>
          <w:u w:val="single"/>
          <w:lang w:eastAsia="pt-BR"/>
        </w:rPr>
        <w:t>.</w:t>
      </w:r>
    </w:p>
    <w:p w:rsidR="00FF5412" w:rsidRPr="000949B6" w:rsidRDefault="00FF5412" w:rsidP="000949B6">
      <w:pPr>
        <w:pStyle w:val="PargrafodaLista"/>
        <w:ind w:left="0"/>
        <w:jc w:val="both"/>
        <w:rPr>
          <w:rFonts w:cs="Calibri"/>
          <w:u w:val="single"/>
        </w:rPr>
      </w:pPr>
    </w:p>
    <w:p w:rsidR="00E33D6D" w:rsidRPr="00E4162A" w:rsidRDefault="00E33D6D" w:rsidP="00E4162A">
      <w:pPr>
        <w:pStyle w:val="PargrafodaLista"/>
        <w:ind w:left="0"/>
        <w:jc w:val="both"/>
        <w:rPr>
          <w:rFonts w:cs="Calibri"/>
          <w:u w:val="single"/>
        </w:rPr>
      </w:pPr>
      <w:r w:rsidRPr="00266B11">
        <w:rPr>
          <w:rFonts w:cs="Calibri"/>
          <w:noProof/>
          <w:u w:val="single"/>
          <w:lang w:eastAsia="pt-BR"/>
        </w:rPr>
        <w:t>O</w:t>
      </w:r>
      <w:r w:rsidRPr="00E4162A">
        <w:rPr>
          <w:rFonts w:cs="Calibri"/>
          <w:u w:val="single"/>
        </w:rPr>
        <w:t>BS: todo material enviado, deverá retornar para a Escola quando as aulas forem retomadas, para darmos continuidade das atividades em sala.</w:t>
      </w:r>
      <w:r w:rsidR="00062227" w:rsidRPr="00E4162A">
        <w:rPr>
          <w:rFonts w:cs="Calibri"/>
          <w:u w:val="single"/>
        </w:rPr>
        <w:t xml:space="preserve"> As atividades da apostila escolar estão marcadas.</w:t>
      </w:r>
      <w:r w:rsidR="00642CAC" w:rsidRPr="00E4162A">
        <w:rPr>
          <w:rFonts w:cs="Calibri"/>
          <w:u w:val="single"/>
        </w:rPr>
        <w:t xml:space="preserve"> Em negrito nas orientações, encontram-se as páginas do material do Livro Material de Apoio, que deverão ser destacas.</w:t>
      </w:r>
    </w:p>
    <w:p w:rsidR="00E33D6D" w:rsidRPr="00E33D6D" w:rsidRDefault="00E33D6D" w:rsidP="00E33D6D">
      <w:pPr>
        <w:jc w:val="right"/>
        <w:rPr>
          <w:rFonts w:cs="Calibri"/>
          <w:b/>
        </w:rPr>
      </w:pPr>
      <w:r w:rsidRPr="00E33D6D">
        <w:rPr>
          <w:rFonts w:cs="Calibri"/>
          <w:b/>
        </w:rPr>
        <w:t xml:space="preserve">Atenciosamente Professora </w:t>
      </w:r>
      <w:proofErr w:type="spellStart"/>
      <w:r w:rsidRPr="00E33D6D">
        <w:rPr>
          <w:rFonts w:cs="Calibri"/>
          <w:b/>
        </w:rPr>
        <w:t>Giane</w:t>
      </w:r>
      <w:proofErr w:type="spellEnd"/>
      <w:r w:rsidRPr="00E33D6D">
        <w:rPr>
          <w:rFonts w:cs="Calibri"/>
          <w:b/>
        </w:rPr>
        <w:t xml:space="preserve">. </w:t>
      </w:r>
    </w:p>
    <w:sectPr w:rsidR="00E33D6D" w:rsidRPr="00E33D6D" w:rsidSect="00F21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B0" w:rsidRDefault="00F25DB0">
      <w:r>
        <w:separator/>
      </w:r>
    </w:p>
  </w:endnote>
  <w:endnote w:type="continuationSeparator" w:id="0">
    <w:p w:rsidR="00F25DB0" w:rsidRDefault="00F25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B0" w:rsidRDefault="00F25DB0">
      <w:r>
        <w:separator/>
      </w:r>
    </w:p>
  </w:footnote>
  <w:footnote w:type="continuationSeparator" w:id="0">
    <w:p w:rsidR="00F25DB0" w:rsidRDefault="00F25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F8" w:rsidRDefault="00331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-645160</wp:posOffset>
          </wp:positionH>
          <wp:positionV relativeFrom="paragraph">
            <wp:posOffset>-358775</wp:posOffset>
          </wp:positionV>
          <wp:extent cx="1492250" cy="710565"/>
          <wp:effectExtent l="19050" t="0" r="0" b="0"/>
          <wp:wrapNone/>
          <wp:docPr id="1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60"/>
    <w:multiLevelType w:val="hybridMultilevel"/>
    <w:tmpl w:val="9A8085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6878"/>
    <w:multiLevelType w:val="hybridMultilevel"/>
    <w:tmpl w:val="00201F22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EF6DFA"/>
    <w:multiLevelType w:val="hybridMultilevel"/>
    <w:tmpl w:val="DE76D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3FB0"/>
    <w:multiLevelType w:val="hybridMultilevel"/>
    <w:tmpl w:val="0EEE36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E1E19"/>
    <w:multiLevelType w:val="hybridMultilevel"/>
    <w:tmpl w:val="6CD45E66"/>
    <w:lvl w:ilvl="0" w:tplc="EFE26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4369D"/>
    <w:multiLevelType w:val="hybridMultilevel"/>
    <w:tmpl w:val="47B429A0"/>
    <w:lvl w:ilvl="0" w:tplc="2BEC5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216F"/>
    <w:multiLevelType w:val="hybridMultilevel"/>
    <w:tmpl w:val="B11CF386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C366F61"/>
    <w:multiLevelType w:val="hybridMultilevel"/>
    <w:tmpl w:val="C9FA0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A3527"/>
    <w:multiLevelType w:val="hybridMultilevel"/>
    <w:tmpl w:val="9D8EE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60A64"/>
    <w:multiLevelType w:val="hybridMultilevel"/>
    <w:tmpl w:val="849027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072917"/>
    <w:multiLevelType w:val="hybridMultilevel"/>
    <w:tmpl w:val="F18871AE"/>
    <w:lvl w:ilvl="0" w:tplc="98BE3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D0E6F"/>
    <w:multiLevelType w:val="hybridMultilevel"/>
    <w:tmpl w:val="D040CD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B46744"/>
    <w:multiLevelType w:val="hybridMultilevel"/>
    <w:tmpl w:val="69565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C600F"/>
    <w:multiLevelType w:val="hybridMultilevel"/>
    <w:tmpl w:val="BD5047D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01F7DB1"/>
    <w:multiLevelType w:val="hybridMultilevel"/>
    <w:tmpl w:val="890883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2762D86"/>
    <w:multiLevelType w:val="hybridMultilevel"/>
    <w:tmpl w:val="52620FD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30F0054"/>
    <w:multiLevelType w:val="hybridMultilevel"/>
    <w:tmpl w:val="9E2ED1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6807DFA"/>
    <w:multiLevelType w:val="hybridMultilevel"/>
    <w:tmpl w:val="8794AD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1E27C2"/>
    <w:multiLevelType w:val="hybridMultilevel"/>
    <w:tmpl w:val="F9CA52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F54420"/>
    <w:multiLevelType w:val="hybridMultilevel"/>
    <w:tmpl w:val="70F6E7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8"/>
  </w:num>
  <w:num w:numId="10">
    <w:abstractNumId w:val="19"/>
  </w:num>
  <w:num w:numId="11">
    <w:abstractNumId w:val="16"/>
  </w:num>
  <w:num w:numId="12">
    <w:abstractNumId w:val="10"/>
  </w:num>
  <w:num w:numId="13">
    <w:abstractNumId w:val="9"/>
  </w:num>
  <w:num w:numId="14">
    <w:abstractNumId w:val="3"/>
  </w:num>
  <w:num w:numId="15">
    <w:abstractNumId w:val="11"/>
  </w:num>
  <w:num w:numId="16">
    <w:abstractNumId w:val="6"/>
  </w:num>
  <w:num w:numId="17">
    <w:abstractNumId w:val="2"/>
  </w:num>
  <w:num w:numId="18">
    <w:abstractNumId w:val="13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21FD5"/>
    <w:rsid w:val="000059BA"/>
    <w:rsid w:val="00013BD1"/>
    <w:rsid w:val="00013EE3"/>
    <w:rsid w:val="00025425"/>
    <w:rsid w:val="00062227"/>
    <w:rsid w:val="00066125"/>
    <w:rsid w:val="000949B6"/>
    <w:rsid w:val="000B72AB"/>
    <w:rsid w:val="000C5D3A"/>
    <w:rsid w:val="000D1EE8"/>
    <w:rsid w:val="000E79EE"/>
    <w:rsid w:val="000F3165"/>
    <w:rsid w:val="000F6A8D"/>
    <w:rsid w:val="00101E55"/>
    <w:rsid w:val="0013496C"/>
    <w:rsid w:val="00142B60"/>
    <w:rsid w:val="00145804"/>
    <w:rsid w:val="00162398"/>
    <w:rsid w:val="001746E0"/>
    <w:rsid w:val="00176C16"/>
    <w:rsid w:val="0017725B"/>
    <w:rsid w:val="00180B84"/>
    <w:rsid w:val="00187167"/>
    <w:rsid w:val="0019583E"/>
    <w:rsid w:val="001C6B91"/>
    <w:rsid w:val="001E0943"/>
    <w:rsid w:val="001E3C0A"/>
    <w:rsid w:val="001E46E2"/>
    <w:rsid w:val="001E6039"/>
    <w:rsid w:val="00200009"/>
    <w:rsid w:val="00210D0B"/>
    <w:rsid w:val="002202EF"/>
    <w:rsid w:val="0022465F"/>
    <w:rsid w:val="00231CCC"/>
    <w:rsid w:val="00235669"/>
    <w:rsid w:val="00235F7C"/>
    <w:rsid w:val="0024334E"/>
    <w:rsid w:val="002553C4"/>
    <w:rsid w:val="002664A8"/>
    <w:rsid w:val="00266B11"/>
    <w:rsid w:val="00291AFC"/>
    <w:rsid w:val="002A1AA0"/>
    <w:rsid w:val="002B4E98"/>
    <w:rsid w:val="002D2C7F"/>
    <w:rsid w:val="002D616D"/>
    <w:rsid w:val="002D6214"/>
    <w:rsid w:val="002F66F8"/>
    <w:rsid w:val="0031276F"/>
    <w:rsid w:val="00322449"/>
    <w:rsid w:val="003240BE"/>
    <w:rsid w:val="00330ED7"/>
    <w:rsid w:val="00331FED"/>
    <w:rsid w:val="003475F8"/>
    <w:rsid w:val="00357FFC"/>
    <w:rsid w:val="0037780F"/>
    <w:rsid w:val="00382CD0"/>
    <w:rsid w:val="00385995"/>
    <w:rsid w:val="00392DEF"/>
    <w:rsid w:val="003A3A74"/>
    <w:rsid w:val="003E2A26"/>
    <w:rsid w:val="003E69CF"/>
    <w:rsid w:val="00407F52"/>
    <w:rsid w:val="004343E9"/>
    <w:rsid w:val="00457F81"/>
    <w:rsid w:val="00464CF5"/>
    <w:rsid w:val="00465607"/>
    <w:rsid w:val="004748A6"/>
    <w:rsid w:val="0047534F"/>
    <w:rsid w:val="00481BC8"/>
    <w:rsid w:val="00482B4C"/>
    <w:rsid w:val="00484BE1"/>
    <w:rsid w:val="0048545D"/>
    <w:rsid w:val="00486DB5"/>
    <w:rsid w:val="004900DF"/>
    <w:rsid w:val="004A1549"/>
    <w:rsid w:val="004C1442"/>
    <w:rsid w:val="004C5B4A"/>
    <w:rsid w:val="004D0590"/>
    <w:rsid w:val="004E0105"/>
    <w:rsid w:val="004E69A0"/>
    <w:rsid w:val="005011FF"/>
    <w:rsid w:val="00512D2B"/>
    <w:rsid w:val="0052306D"/>
    <w:rsid w:val="005333B8"/>
    <w:rsid w:val="00533B1D"/>
    <w:rsid w:val="00543CE3"/>
    <w:rsid w:val="00552773"/>
    <w:rsid w:val="00560BD6"/>
    <w:rsid w:val="005679A1"/>
    <w:rsid w:val="005A15FD"/>
    <w:rsid w:val="005C565D"/>
    <w:rsid w:val="0060283C"/>
    <w:rsid w:val="00611328"/>
    <w:rsid w:val="00617C35"/>
    <w:rsid w:val="00623AB8"/>
    <w:rsid w:val="00642CAC"/>
    <w:rsid w:val="00651634"/>
    <w:rsid w:val="006553F1"/>
    <w:rsid w:val="006572B2"/>
    <w:rsid w:val="00673F5D"/>
    <w:rsid w:val="00686AC1"/>
    <w:rsid w:val="006A0AE1"/>
    <w:rsid w:val="006B2396"/>
    <w:rsid w:val="006D2FCB"/>
    <w:rsid w:val="006E16F2"/>
    <w:rsid w:val="006F1035"/>
    <w:rsid w:val="006F40BB"/>
    <w:rsid w:val="006F5B13"/>
    <w:rsid w:val="00704513"/>
    <w:rsid w:val="007049EE"/>
    <w:rsid w:val="007173E5"/>
    <w:rsid w:val="00744F1D"/>
    <w:rsid w:val="00751808"/>
    <w:rsid w:val="00752BE3"/>
    <w:rsid w:val="0076549E"/>
    <w:rsid w:val="00770B6C"/>
    <w:rsid w:val="00771316"/>
    <w:rsid w:val="00772F88"/>
    <w:rsid w:val="00790050"/>
    <w:rsid w:val="00792177"/>
    <w:rsid w:val="007C30CD"/>
    <w:rsid w:val="007C4086"/>
    <w:rsid w:val="007D0EA6"/>
    <w:rsid w:val="007D1D2F"/>
    <w:rsid w:val="007D439A"/>
    <w:rsid w:val="007D59AE"/>
    <w:rsid w:val="007E33BC"/>
    <w:rsid w:val="007E728C"/>
    <w:rsid w:val="008147D6"/>
    <w:rsid w:val="0083328A"/>
    <w:rsid w:val="00867FCC"/>
    <w:rsid w:val="0087039D"/>
    <w:rsid w:val="008871C1"/>
    <w:rsid w:val="008932ED"/>
    <w:rsid w:val="008A7971"/>
    <w:rsid w:val="008B14D4"/>
    <w:rsid w:val="008B33D3"/>
    <w:rsid w:val="008B56EB"/>
    <w:rsid w:val="008F551A"/>
    <w:rsid w:val="0090172C"/>
    <w:rsid w:val="009233A1"/>
    <w:rsid w:val="0093424F"/>
    <w:rsid w:val="0097622C"/>
    <w:rsid w:val="009B0902"/>
    <w:rsid w:val="009F561E"/>
    <w:rsid w:val="00A05CA6"/>
    <w:rsid w:val="00A07816"/>
    <w:rsid w:val="00A11BBD"/>
    <w:rsid w:val="00A3632C"/>
    <w:rsid w:val="00A45D6C"/>
    <w:rsid w:val="00A55CD8"/>
    <w:rsid w:val="00A5646A"/>
    <w:rsid w:val="00A627B9"/>
    <w:rsid w:val="00A802C0"/>
    <w:rsid w:val="00AB6157"/>
    <w:rsid w:val="00AD0932"/>
    <w:rsid w:val="00AD70AD"/>
    <w:rsid w:val="00AE40A0"/>
    <w:rsid w:val="00AF4D78"/>
    <w:rsid w:val="00B102BC"/>
    <w:rsid w:val="00B44E07"/>
    <w:rsid w:val="00B45497"/>
    <w:rsid w:val="00B5418D"/>
    <w:rsid w:val="00B633BC"/>
    <w:rsid w:val="00B63842"/>
    <w:rsid w:val="00B64D52"/>
    <w:rsid w:val="00B8037A"/>
    <w:rsid w:val="00B81D43"/>
    <w:rsid w:val="00BA3602"/>
    <w:rsid w:val="00BB7AEF"/>
    <w:rsid w:val="00BC24C1"/>
    <w:rsid w:val="00BD6372"/>
    <w:rsid w:val="00BE0EBE"/>
    <w:rsid w:val="00C04214"/>
    <w:rsid w:val="00C10ECC"/>
    <w:rsid w:val="00C20D1C"/>
    <w:rsid w:val="00C25A61"/>
    <w:rsid w:val="00C26C30"/>
    <w:rsid w:val="00C65EAE"/>
    <w:rsid w:val="00C72D72"/>
    <w:rsid w:val="00C86428"/>
    <w:rsid w:val="00C86C90"/>
    <w:rsid w:val="00C940F4"/>
    <w:rsid w:val="00C9526E"/>
    <w:rsid w:val="00CA080A"/>
    <w:rsid w:val="00CA0F9E"/>
    <w:rsid w:val="00CE3525"/>
    <w:rsid w:val="00CF5A14"/>
    <w:rsid w:val="00D108C6"/>
    <w:rsid w:val="00D13A14"/>
    <w:rsid w:val="00D31410"/>
    <w:rsid w:val="00D446B1"/>
    <w:rsid w:val="00D47C31"/>
    <w:rsid w:val="00D5269A"/>
    <w:rsid w:val="00D57AF7"/>
    <w:rsid w:val="00DB61BB"/>
    <w:rsid w:val="00DB64DA"/>
    <w:rsid w:val="00DD0908"/>
    <w:rsid w:val="00DE5045"/>
    <w:rsid w:val="00DE7F24"/>
    <w:rsid w:val="00DF0EC3"/>
    <w:rsid w:val="00DF523A"/>
    <w:rsid w:val="00DF729A"/>
    <w:rsid w:val="00E01323"/>
    <w:rsid w:val="00E10760"/>
    <w:rsid w:val="00E11560"/>
    <w:rsid w:val="00E26FDA"/>
    <w:rsid w:val="00E32573"/>
    <w:rsid w:val="00E33D6D"/>
    <w:rsid w:val="00E4162A"/>
    <w:rsid w:val="00E56DBD"/>
    <w:rsid w:val="00E57877"/>
    <w:rsid w:val="00E703FC"/>
    <w:rsid w:val="00E74072"/>
    <w:rsid w:val="00EC30FF"/>
    <w:rsid w:val="00EC6503"/>
    <w:rsid w:val="00F15C24"/>
    <w:rsid w:val="00F21FD5"/>
    <w:rsid w:val="00F24B22"/>
    <w:rsid w:val="00F25DB0"/>
    <w:rsid w:val="00F30973"/>
    <w:rsid w:val="00F34B0E"/>
    <w:rsid w:val="00F34EB6"/>
    <w:rsid w:val="00F401E0"/>
    <w:rsid w:val="00F62246"/>
    <w:rsid w:val="00F65CEC"/>
    <w:rsid w:val="00F80E50"/>
    <w:rsid w:val="00F90666"/>
    <w:rsid w:val="00F945D2"/>
    <w:rsid w:val="00FA3DAC"/>
    <w:rsid w:val="00FC006F"/>
    <w:rsid w:val="00FE28CA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F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2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21FD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rsid w:val="00673F5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47C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4830-D212-4A06-94BF-A1715BB8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EMPRESA:</vt:lpstr>
    </vt:vector>
  </TitlesOfParts>
  <Company>Escola Criativa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EMPRESA:</dc:title>
  <dc:creator>Priscila</dc:creator>
  <cp:lastModifiedBy>Giane Forne</cp:lastModifiedBy>
  <cp:revision>2</cp:revision>
  <cp:lastPrinted>2019-11-08T12:30:00Z</cp:lastPrinted>
  <dcterms:created xsi:type="dcterms:W3CDTF">2020-10-06T14:17:00Z</dcterms:created>
  <dcterms:modified xsi:type="dcterms:W3CDTF">2020-10-06T14:17:00Z</dcterms:modified>
</cp:coreProperties>
</file>