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CC" w:rsidRPr="00FB2D3C" w:rsidRDefault="00482DCC" w:rsidP="00FB2D3C">
      <w:pPr>
        <w:jc w:val="both"/>
      </w:pPr>
      <w:r w:rsidRPr="00FB2D3C">
        <w:t>ATIVIDADES BERÇÁRIO.</w:t>
      </w:r>
    </w:p>
    <w:p w:rsidR="00482DCC" w:rsidRDefault="0060388C" w:rsidP="00AE3AEC">
      <w:pPr>
        <w:ind w:firstLine="708"/>
        <w:jc w:val="both"/>
      </w:pPr>
      <w:r w:rsidRPr="00FB2D3C">
        <w:t xml:space="preserve">Queridos Pais, seguem algumas atividades para serem trabalhadas com nossos bebes! São atividades que envolvem, desenvolvem e estimulam as partes: motora, emocional e cognitiva dos nossos pequenos.   </w:t>
      </w:r>
      <w:r w:rsidR="00AE3AEC">
        <w:t>Trago para vocês, algumas atividades sensoriais para trabalharem com o</w:t>
      </w:r>
      <w:r w:rsidR="009530C4">
        <w:t>s</w:t>
      </w:r>
      <w:r w:rsidR="00AE3AEC">
        <w:t xml:space="preserve"> bebês, aguçando a sua curiosidade.</w:t>
      </w:r>
    </w:p>
    <w:p w:rsidR="00A4399A" w:rsidRDefault="00A4399A" w:rsidP="00A4399A">
      <w:pPr>
        <w:pStyle w:val="PargrafodaLista"/>
        <w:numPr>
          <w:ilvl w:val="0"/>
          <w:numId w:val="8"/>
        </w:numPr>
        <w:jc w:val="both"/>
      </w:pPr>
      <w:r>
        <w:t>Fazer um painel de cores</w:t>
      </w:r>
    </w:p>
    <w:p w:rsidR="00A4399A" w:rsidRDefault="00A4399A" w:rsidP="00A4399A">
      <w:pPr>
        <w:ind w:firstLine="360"/>
        <w:jc w:val="both"/>
      </w:pPr>
      <w:r>
        <w:t>Numa</w:t>
      </w:r>
      <w:r>
        <w:t xml:space="preserve"> folha A4</w:t>
      </w:r>
      <w:r>
        <w:t xml:space="preserve"> você imprime imagens de formas geométricas em cores contrastantes. Preto e branco são as melhores para começar. Depois cola estas folhas coloridas em um painel e coloca no berço ou na área do trocador. A atividade consiste em deixar o bebê observar esse universo de cores e formas pelo tempo que ele mostrar interesse. </w:t>
      </w:r>
    </w:p>
    <w:p w:rsidR="00A4399A" w:rsidRDefault="00A4399A" w:rsidP="00A439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19275" cy="1819275"/>
            <wp:effectExtent l="19050" t="0" r="9525" b="0"/>
            <wp:docPr id="41" name="Imagem 41" descr="brincadeiras para bebês de 0 a 6 meses - gabi com painel de 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rincadeiras para bebês de 0 a 6 meses - gabi com painel de co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61" cy="181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9A" w:rsidRDefault="00A4399A" w:rsidP="00A4399A">
      <w:pPr>
        <w:jc w:val="both"/>
      </w:pPr>
    </w:p>
    <w:p w:rsidR="00A4399A" w:rsidRDefault="00A4399A" w:rsidP="00A4399A">
      <w:pPr>
        <w:pStyle w:val="PargrafodaLista"/>
        <w:numPr>
          <w:ilvl w:val="0"/>
          <w:numId w:val="8"/>
        </w:numPr>
        <w:jc w:val="both"/>
      </w:pPr>
      <w:r>
        <w:t>Fazer um painel de Rostos de Bebês</w:t>
      </w:r>
    </w:p>
    <w:p w:rsidR="00A4399A" w:rsidRDefault="00A4399A" w:rsidP="00A4399A">
      <w:pPr>
        <w:ind w:firstLine="360"/>
        <w:jc w:val="both"/>
      </w:pPr>
      <w:r>
        <w:t xml:space="preserve">É impressionante como bebês adoram ver o rosto de outros bebês! Nesta atividade para bebês de 0 a 6 meses, você recorta imagens de rostos de bebês de revistas e cola em algum lugar que seja frequentemente visitado pela criança. </w:t>
      </w:r>
      <w:r>
        <w:t>Cole esse painel mais perto do chão, estimulando a criança a ficar de bruços.</w:t>
      </w:r>
    </w:p>
    <w:p w:rsidR="00A4399A" w:rsidRDefault="00A4399A" w:rsidP="00A4399A">
      <w:pPr>
        <w:ind w:firstLine="360"/>
        <w:jc w:val="both"/>
      </w:pPr>
    </w:p>
    <w:p w:rsidR="00A4399A" w:rsidRDefault="00A4399A" w:rsidP="00A439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57375" cy="1801091"/>
            <wp:effectExtent l="19050" t="0" r="9525" b="0"/>
            <wp:docPr id="44" name="Imagem 44" descr="brincadeiras para bebês de 0 a 6 meses - Luiz com Ca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rincadeiras para bebês de 0 a 6 meses - Luiz com Car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57" cy="1800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9A" w:rsidRDefault="00A4399A" w:rsidP="00A4399A">
      <w:pPr>
        <w:jc w:val="both"/>
      </w:pPr>
    </w:p>
    <w:p w:rsidR="00A4399A" w:rsidRDefault="00A4399A" w:rsidP="00A4399A">
      <w:pPr>
        <w:jc w:val="both"/>
      </w:pPr>
    </w:p>
    <w:p w:rsidR="00A4399A" w:rsidRDefault="00A4399A" w:rsidP="00A4399A">
      <w:pPr>
        <w:pStyle w:val="PargrafodaLista"/>
        <w:numPr>
          <w:ilvl w:val="0"/>
          <w:numId w:val="8"/>
        </w:numPr>
        <w:jc w:val="both"/>
      </w:pPr>
      <w:r>
        <w:lastRenderedPageBreak/>
        <w:t xml:space="preserve"> Olhar no espelho</w:t>
      </w:r>
    </w:p>
    <w:p w:rsidR="00A4399A" w:rsidRDefault="00A4399A" w:rsidP="00A4399A">
      <w:pPr>
        <w:ind w:firstLine="360"/>
        <w:jc w:val="both"/>
      </w:pPr>
      <w:proofErr w:type="gramStart"/>
      <w:r>
        <w:t>Essa brincadeiras</w:t>
      </w:r>
      <w:proofErr w:type="gramEnd"/>
      <w:r>
        <w:t xml:space="preserve"> para bebês de 0 a 6 meses é muito simples. É só colocar o bebê diante de um espelho e deixá-lo brincar com aquela imagem, que ele ainda não tem a menor ideia tratar-se de um reflexo de si próprio. Aos poucos, vá fazendo caretas e se delicie com as risadas dos filhotes.</w:t>
      </w:r>
    </w:p>
    <w:p w:rsidR="00A4399A" w:rsidRDefault="00A4399A" w:rsidP="00A4399A">
      <w:pPr>
        <w:jc w:val="both"/>
      </w:pPr>
    </w:p>
    <w:p w:rsidR="00A4399A" w:rsidRDefault="00A4399A" w:rsidP="00A439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171700" cy="2171700"/>
            <wp:effectExtent l="19050" t="0" r="0" b="0"/>
            <wp:docPr id="47" name="Imagem 47" descr="brincadeiras para bebês de 0 a 6 meses - gabi no esp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rincadeiras para bebês de 0 a 6 meses - gabi no espelh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45" cy="21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9A" w:rsidRDefault="00A4399A" w:rsidP="00A4399A">
      <w:pPr>
        <w:pStyle w:val="PargrafodaLista"/>
        <w:numPr>
          <w:ilvl w:val="0"/>
          <w:numId w:val="8"/>
        </w:numPr>
        <w:jc w:val="both"/>
      </w:pPr>
      <w:r>
        <w:t>Olhar a máquina de secar roupa</w:t>
      </w:r>
    </w:p>
    <w:p w:rsidR="00A4399A" w:rsidRDefault="00A4399A" w:rsidP="00A4399A">
      <w:pPr>
        <w:ind w:firstLine="360"/>
        <w:jc w:val="both"/>
      </w:pPr>
      <w:r>
        <w:t>Se você tiver em casa uma máquina de secar que tenha abertura frontal, pode experimentar colocar o bebê de frente para a máquina, enquanto ela está em funcionamento, para ver a roupa girar. De quebra, pode promover uma atividade de descoberta sensorial ao fazer o bebê tocar nas diferentes texturas das roupas que saem da máquina quando a secagem acaba.</w:t>
      </w:r>
    </w:p>
    <w:p w:rsidR="00A4399A" w:rsidRDefault="00A4399A" w:rsidP="00A4399A">
      <w:pPr>
        <w:jc w:val="both"/>
      </w:pPr>
    </w:p>
    <w:p w:rsidR="00A4399A" w:rsidRDefault="00A4399A" w:rsidP="00A439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95525" cy="2295525"/>
            <wp:effectExtent l="19050" t="0" r="9525" b="0"/>
            <wp:docPr id="50" name="Imagem 50" descr="brincadeiras para bebês de 0 a 6 meses - gai com a sec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rincadeiras para bebês de 0 a 6 meses - gai com a secad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5" cy="229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9A" w:rsidRDefault="00A4399A" w:rsidP="00A4399A">
      <w:pPr>
        <w:ind w:firstLine="708"/>
        <w:jc w:val="both"/>
      </w:pPr>
      <w:r>
        <w:t>Deu para entender? Agora você pode pensar em novas propostas de brincadeiras para estimular a visão. Apagar e acender as luzes da sala. Sair na rua para ver as árvores. E por aí vai. Mas e a audição? O que podemos fazer?</w:t>
      </w:r>
    </w:p>
    <w:p w:rsidR="00A4399A" w:rsidRDefault="00A4399A" w:rsidP="00A4399A">
      <w:pPr>
        <w:jc w:val="both"/>
      </w:pPr>
    </w:p>
    <w:p w:rsidR="00A4399A" w:rsidRDefault="00A4399A" w:rsidP="00A4399A">
      <w:pPr>
        <w:pStyle w:val="PargrafodaLista"/>
        <w:numPr>
          <w:ilvl w:val="0"/>
          <w:numId w:val="8"/>
        </w:numPr>
        <w:jc w:val="both"/>
      </w:pPr>
      <w:r>
        <w:t>Brincar com chocalhos</w:t>
      </w:r>
    </w:p>
    <w:p w:rsidR="00AE3AEC" w:rsidRDefault="00A4399A" w:rsidP="00A4399A">
      <w:pPr>
        <w:ind w:firstLine="360"/>
        <w:jc w:val="both"/>
      </w:pPr>
      <w:r>
        <w:t xml:space="preserve"> Aqui, na verdade, a gente estimula a visão e a audição ao mesmo tempo. Experimente ter um chocalho não muito barulhento e balance-o perto de uma orelha. O bebê vai se virar nessa direção. Depois balance do lado da outra orelha, ele deve se virar para</w:t>
      </w:r>
      <w:proofErr w:type="gramStart"/>
      <w:r>
        <w:t xml:space="preserve">  </w:t>
      </w:r>
      <w:proofErr w:type="gramEnd"/>
      <w:r>
        <w:t>o outro lado em busca do som. Isso já é uma atividade.</w:t>
      </w:r>
    </w:p>
    <w:p w:rsidR="00A4399A" w:rsidRDefault="00A4399A" w:rsidP="00A4399A">
      <w:pPr>
        <w:ind w:firstLine="360"/>
        <w:jc w:val="both"/>
      </w:pPr>
    </w:p>
    <w:sectPr w:rsidR="00A4399A" w:rsidSect="00010ED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64" w:rsidRDefault="00697264" w:rsidP="00C85E51">
      <w:pPr>
        <w:spacing w:after="0" w:line="240" w:lineRule="auto"/>
      </w:pPr>
      <w:r>
        <w:separator/>
      </w:r>
    </w:p>
  </w:endnote>
  <w:endnote w:type="continuationSeparator" w:id="0">
    <w:p w:rsidR="00697264" w:rsidRDefault="00697264" w:rsidP="00C8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64" w:rsidRDefault="00697264" w:rsidP="00C85E51">
      <w:pPr>
        <w:spacing w:after="0" w:line="240" w:lineRule="auto"/>
      </w:pPr>
      <w:r>
        <w:separator/>
      </w:r>
    </w:p>
  </w:footnote>
  <w:footnote w:type="continuationSeparator" w:id="0">
    <w:p w:rsidR="00697264" w:rsidRDefault="00697264" w:rsidP="00C8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1" w:rsidRDefault="00C85E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-373380</wp:posOffset>
          </wp:positionV>
          <wp:extent cx="1495425" cy="714375"/>
          <wp:effectExtent l="19050" t="0" r="9525" b="0"/>
          <wp:wrapNone/>
          <wp:docPr id="2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6BC"/>
    <w:multiLevelType w:val="hybridMultilevel"/>
    <w:tmpl w:val="86807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6146"/>
    <w:multiLevelType w:val="hybridMultilevel"/>
    <w:tmpl w:val="1F382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70F5E"/>
    <w:multiLevelType w:val="hybridMultilevel"/>
    <w:tmpl w:val="8F9E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31A39"/>
    <w:multiLevelType w:val="hybridMultilevel"/>
    <w:tmpl w:val="6F823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326E3"/>
    <w:multiLevelType w:val="hybridMultilevel"/>
    <w:tmpl w:val="19645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F79ED"/>
    <w:multiLevelType w:val="hybridMultilevel"/>
    <w:tmpl w:val="D56AF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E620A"/>
    <w:multiLevelType w:val="hybridMultilevel"/>
    <w:tmpl w:val="AD5C1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25671"/>
    <w:multiLevelType w:val="hybridMultilevel"/>
    <w:tmpl w:val="21062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82DCC"/>
    <w:rsid w:val="00010EDD"/>
    <w:rsid w:val="000C2D2C"/>
    <w:rsid w:val="00187078"/>
    <w:rsid w:val="003527EA"/>
    <w:rsid w:val="00467E55"/>
    <w:rsid w:val="00482DCC"/>
    <w:rsid w:val="00543951"/>
    <w:rsid w:val="00556C97"/>
    <w:rsid w:val="0060388C"/>
    <w:rsid w:val="00676872"/>
    <w:rsid w:val="00697264"/>
    <w:rsid w:val="00776ABC"/>
    <w:rsid w:val="007E2480"/>
    <w:rsid w:val="009530C4"/>
    <w:rsid w:val="009B0D2F"/>
    <w:rsid w:val="00A4399A"/>
    <w:rsid w:val="00AE3AEC"/>
    <w:rsid w:val="00B95610"/>
    <w:rsid w:val="00C1491D"/>
    <w:rsid w:val="00C85E51"/>
    <w:rsid w:val="00F61182"/>
    <w:rsid w:val="00FB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D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82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2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82D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D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2DC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E51"/>
  </w:style>
  <w:style w:type="paragraph" w:styleId="Rodap">
    <w:name w:val="footer"/>
    <w:basedOn w:val="Normal"/>
    <w:link w:val="Rodap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 Forne</dc:creator>
  <cp:lastModifiedBy>Giane Forne</cp:lastModifiedBy>
  <cp:revision>2</cp:revision>
  <dcterms:created xsi:type="dcterms:W3CDTF">2020-05-28T01:19:00Z</dcterms:created>
  <dcterms:modified xsi:type="dcterms:W3CDTF">2020-05-28T01:19:00Z</dcterms:modified>
</cp:coreProperties>
</file>